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4E" w:rsidRDefault="00FD76B3" w:rsidP="00812BC5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Ruszyła rejestracja do </w:t>
      </w:r>
      <w:bookmarkStart w:id="0" w:name="_GoBack"/>
      <w:bookmarkEnd w:id="0"/>
      <w:r>
        <w:rPr>
          <w:sz w:val="36"/>
          <w:szCs w:val="36"/>
        </w:rPr>
        <w:t>siódmej edycji</w:t>
      </w:r>
      <w:r w:rsidR="008A1CA2">
        <w:rPr>
          <w:sz w:val="36"/>
          <w:szCs w:val="36"/>
        </w:rPr>
        <w:t xml:space="preserve"> Deadline</w:t>
      </w:r>
      <w:r w:rsidR="00812BC5" w:rsidRPr="00812BC5">
        <w:rPr>
          <w:sz w:val="36"/>
          <w:szCs w:val="36"/>
        </w:rPr>
        <w:t>24</w:t>
      </w:r>
    </w:p>
    <w:p w:rsidR="00332C2E" w:rsidRDefault="00332C2E" w:rsidP="00332C2E">
      <w:pPr>
        <w:rPr>
          <w:sz w:val="24"/>
          <w:szCs w:val="24"/>
        </w:rPr>
      </w:pPr>
    </w:p>
    <w:p w:rsidR="00332C2E" w:rsidRDefault="00332C2E" w:rsidP="00332C2E">
      <w:pPr>
        <w:spacing w:before="240"/>
        <w:rPr>
          <w:sz w:val="24"/>
          <w:szCs w:val="24"/>
        </w:rPr>
      </w:pPr>
      <w:r w:rsidRPr="00332C2E">
        <w:rPr>
          <w:sz w:val="24"/>
          <w:szCs w:val="24"/>
        </w:rPr>
        <w:t xml:space="preserve">Deadline24 to międzynarodowy maraton programistyczny organizowany przez firmę </w:t>
      </w:r>
      <w:proofErr w:type="spellStart"/>
      <w:r w:rsidRPr="00332C2E">
        <w:rPr>
          <w:sz w:val="24"/>
          <w:szCs w:val="24"/>
        </w:rPr>
        <w:t>Future</w:t>
      </w:r>
      <w:proofErr w:type="spellEnd"/>
      <w:r w:rsidRPr="00332C2E">
        <w:rPr>
          <w:sz w:val="24"/>
          <w:szCs w:val="24"/>
        </w:rPr>
        <w:t xml:space="preserve"> Processing, który polega na rywalizacji trzyosobowych drużyn zmagających się z zadaniami algorytmicznymi. Już po raz siódmy pasjonaci informatyki będą mieć szansę wykazać się swoją wiedzą, kreatywnością oraz wytrwałością, pracując nad zadaniami konkursowymi przez 24 godziny. </w:t>
      </w:r>
    </w:p>
    <w:p w:rsidR="00332C2E" w:rsidRPr="00332C2E" w:rsidRDefault="00332C2E" w:rsidP="00332C2E">
      <w:pPr>
        <w:rPr>
          <w:sz w:val="24"/>
          <w:szCs w:val="24"/>
        </w:rPr>
      </w:pPr>
      <w:r w:rsidRPr="00332C2E">
        <w:rPr>
          <w:b/>
          <w:sz w:val="24"/>
          <w:szCs w:val="24"/>
        </w:rPr>
        <w:t xml:space="preserve">Rejestracja trzyosobowych drużyn potrwa do 26 lutego 2015 roku. </w:t>
      </w:r>
      <w:r w:rsidRPr="00332C2E">
        <w:rPr>
          <w:sz w:val="24"/>
          <w:szCs w:val="24"/>
        </w:rPr>
        <w:t xml:space="preserve">Zapisy odbywają się za pośrednictwem formularza na stronie </w:t>
      </w:r>
      <w:hyperlink r:id="rId8" w:history="1">
        <w:r w:rsidRPr="00332C2E">
          <w:rPr>
            <w:rStyle w:val="Hyperlink"/>
            <w:color w:val="E36C0A" w:themeColor="accent6" w:themeShade="BF"/>
            <w:sz w:val="24"/>
            <w:szCs w:val="24"/>
          </w:rPr>
          <w:t>https://deadline24.pl/rejestracja/</w:t>
        </w:r>
      </w:hyperlink>
      <w:r w:rsidRPr="00332C2E">
        <w:rPr>
          <w:color w:val="E36C0A" w:themeColor="accent6" w:themeShade="BF"/>
          <w:sz w:val="24"/>
          <w:szCs w:val="24"/>
        </w:rPr>
        <w:t xml:space="preserve">. </w:t>
      </w:r>
    </w:p>
    <w:p w:rsidR="00332C2E" w:rsidRPr="00332C2E" w:rsidRDefault="00332C2E" w:rsidP="00332C2E">
      <w:pPr>
        <w:spacing w:before="240"/>
        <w:rPr>
          <w:sz w:val="24"/>
          <w:szCs w:val="24"/>
        </w:rPr>
      </w:pPr>
      <w:r w:rsidRPr="00332C2E">
        <w:rPr>
          <w:b/>
          <w:sz w:val="24"/>
          <w:szCs w:val="24"/>
        </w:rPr>
        <w:t>Eliminacje rozpoczną się 1 marca 2015 roku punktualnie o 9.00.</w:t>
      </w:r>
      <w:r w:rsidRPr="00332C2E">
        <w:rPr>
          <w:sz w:val="24"/>
          <w:szCs w:val="24"/>
        </w:rPr>
        <w:t xml:space="preserve"> Przez 5 godzin zegarowych drużyny będą zmagać się z rozwiązywaniem zadań i generowaniem odpowiedzi, ocenianych przez serwer sprawdzający. Ten etap przebiega zdalnie. </w:t>
      </w:r>
    </w:p>
    <w:p w:rsidR="00332C2E" w:rsidRDefault="00332C2E" w:rsidP="00332C2E">
      <w:pPr>
        <w:spacing w:before="240"/>
        <w:rPr>
          <w:sz w:val="24"/>
          <w:szCs w:val="24"/>
        </w:rPr>
      </w:pPr>
      <w:r w:rsidRPr="00332C2E">
        <w:rPr>
          <w:sz w:val="24"/>
          <w:szCs w:val="24"/>
        </w:rPr>
        <w:t xml:space="preserve">Do finału zapraszane są najlepsze drużyny spośród tych, które wzięły udział w eliminacjach. </w:t>
      </w:r>
      <w:r w:rsidRPr="00332C2E">
        <w:rPr>
          <w:b/>
          <w:sz w:val="24"/>
          <w:szCs w:val="24"/>
        </w:rPr>
        <w:t xml:space="preserve">Finał odbędzie się w dniach 7-8 kwietnia 2015 roku </w:t>
      </w:r>
      <w:r w:rsidRPr="00332C2E">
        <w:rPr>
          <w:sz w:val="24"/>
          <w:szCs w:val="24"/>
        </w:rPr>
        <w:t xml:space="preserve">i potrwa nieprzerwanie przez 24 godziny. </w:t>
      </w:r>
    </w:p>
    <w:p w:rsidR="00332C2E" w:rsidRPr="00332C2E" w:rsidRDefault="00332C2E" w:rsidP="00332C2E">
      <w:pPr>
        <w:spacing w:before="240"/>
        <w:rPr>
          <w:sz w:val="24"/>
          <w:szCs w:val="24"/>
        </w:rPr>
      </w:pPr>
      <w:r w:rsidRPr="00332C2E">
        <w:rPr>
          <w:sz w:val="24"/>
          <w:szCs w:val="24"/>
        </w:rPr>
        <w:t xml:space="preserve">Wyróżnikiem maratonu Deadline24, poza nietypową formułą zadań konkursowych, których głównymi bohaterami są </w:t>
      </w:r>
      <w:proofErr w:type="spellStart"/>
      <w:r w:rsidRPr="00332C2E">
        <w:rPr>
          <w:sz w:val="24"/>
          <w:szCs w:val="24"/>
        </w:rPr>
        <w:t>żukoskoczki</w:t>
      </w:r>
      <w:proofErr w:type="spellEnd"/>
      <w:r w:rsidRPr="00332C2E">
        <w:rPr>
          <w:sz w:val="24"/>
          <w:szCs w:val="24"/>
        </w:rPr>
        <w:t>, jest organizowanie go w miejscach wpisujących się w tradycję województwa śląskiego. Edycja 2012 i 2013 miała swój finał w Zabytkowej Kopalni Węgla Kamiennego Guido, 320 metrów pod ziemią, a w roku ubiegłym konkurs odbywał się w Zabytkowej Kopalni „Ludwik” w Zabrzu. Organizatorzy zapewniają, że tegoroczna edycja także zaskoczy uczestników wyjątkową oprawą oraz cennymi nagrodami!</w:t>
      </w:r>
    </w:p>
    <w:p w:rsidR="00332C2E" w:rsidRPr="00332C2E" w:rsidRDefault="00332C2E" w:rsidP="00332C2E">
      <w:pPr>
        <w:pStyle w:val="FP-Normal"/>
        <w:rPr>
          <w:rFonts w:ascii="Roboto" w:hAnsi="Roboto"/>
          <w:color w:val="595959" w:themeColor="text1" w:themeTint="A6"/>
          <w:sz w:val="24"/>
          <w:szCs w:val="24"/>
          <w:lang w:val="pl-PL"/>
        </w:rPr>
      </w:pPr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Zeszłoroczna edycja maratonu zgromadziła uczestników z Polski, USA, Holandii, Niemiec, Wielkiej Brytanii, Estonii, Ukrainy, Rosji, Nigerii, Indii, Pakistanu, Tunezji oraz Indonezji. Zawodnicy reprezentowali między innymi Uniwersytet Warszawski, Uniwersytet Jagielloński,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Carnegie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Mellon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University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, czy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National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University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of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Lviv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. Do rywalizacji stanęli również przedstawiciele takich firm jak Google,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insERT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, czy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Flytronic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. </w:t>
      </w:r>
    </w:p>
    <w:p w:rsidR="00332C2E" w:rsidRPr="00332C2E" w:rsidRDefault="00332C2E" w:rsidP="00332C2E">
      <w:pPr>
        <w:pStyle w:val="FP-Normal"/>
        <w:spacing w:after="0"/>
        <w:rPr>
          <w:rFonts w:ascii="Roboto" w:hAnsi="Roboto"/>
          <w:i/>
          <w:color w:val="595959" w:themeColor="text1" w:themeTint="A6"/>
          <w:sz w:val="24"/>
          <w:szCs w:val="24"/>
          <w:lang w:val="pl-PL"/>
        </w:rPr>
      </w:pPr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Tomasz Czajka, finalista zeszłorocznej edycji Deadline24 wspomina: </w:t>
      </w:r>
      <w:r w:rsidRPr="00332C2E">
        <w:rPr>
          <w:rFonts w:ascii="Roboto" w:hAnsi="Roboto"/>
          <w:i/>
          <w:color w:val="595959" w:themeColor="text1" w:themeTint="A6"/>
          <w:sz w:val="24"/>
          <w:szCs w:val="24"/>
          <w:lang w:val="pl-PL"/>
        </w:rPr>
        <w:t>„Było świetnie – najważniejsze są ostatnie sekundy. Udział w Deadline24 to była fantastyczna przygoda. Podobały mi się zadania. Swój pobyt zaplanowałem tak, aby wziąć udział w maratonie.”</w:t>
      </w:r>
    </w:p>
    <w:p w:rsidR="00332C2E" w:rsidRDefault="00332C2E" w:rsidP="00332C2E">
      <w:pPr>
        <w:pStyle w:val="FP-Normal"/>
        <w:spacing w:before="0" w:after="0"/>
        <w:rPr>
          <w:rFonts w:ascii="Roboto" w:hAnsi="Roboto"/>
          <w:i/>
          <w:color w:val="595959" w:themeColor="text1" w:themeTint="A6"/>
          <w:sz w:val="24"/>
          <w:szCs w:val="24"/>
          <w:lang w:val="pl-PL"/>
        </w:rPr>
      </w:pPr>
    </w:p>
    <w:p w:rsidR="00332C2E" w:rsidRDefault="00332C2E" w:rsidP="00332C2E">
      <w:pPr>
        <w:pStyle w:val="FP-Normal"/>
        <w:spacing w:before="0" w:after="0"/>
        <w:rPr>
          <w:rFonts w:ascii="Roboto" w:hAnsi="Roboto"/>
          <w:i/>
          <w:color w:val="595959" w:themeColor="text1" w:themeTint="A6"/>
          <w:sz w:val="24"/>
          <w:szCs w:val="24"/>
          <w:lang w:val="pl-PL"/>
        </w:rPr>
      </w:pPr>
    </w:p>
    <w:p w:rsidR="00332C2E" w:rsidRPr="00332C2E" w:rsidRDefault="00332C2E" w:rsidP="00332C2E">
      <w:pPr>
        <w:pStyle w:val="FP-Normal"/>
        <w:spacing w:before="0" w:after="0"/>
        <w:rPr>
          <w:rFonts w:ascii="Roboto" w:hAnsi="Roboto"/>
          <w:i/>
          <w:color w:val="595959" w:themeColor="text1" w:themeTint="A6"/>
          <w:sz w:val="24"/>
          <w:szCs w:val="24"/>
          <w:lang w:val="pl-PL"/>
        </w:rPr>
      </w:pPr>
    </w:p>
    <w:p w:rsidR="00332C2E" w:rsidRPr="00332C2E" w:rsidRDefault="00332C2E" w:rsidP="00332C2E">
      <w:pPr>
        <w:spacing w:before="240"/>
        <w:rPr>
          <w:sz w:val="24"/>
          <w:szCs w:val="24"/>
        </w:rPr>
      </w:pPr>
      <w:r w:rsidRPr="00332C2E">
        <w:rPr>
          <w:sz w:val="24"/>
          <w:szCs w:val="24"/>
        </w:rPr>
        <w:lastRenderedPageBreak/>
        <w:t xml:space="preserve">Organizatorem Deadline24 jest firma </w:t>
      </w:r>
      <w:proofErr w:type="spellStart"/>
      <w:r w:rsidRPr="00332C2E">
        <w:rPr>
          <w:sz w:val="24"/>
          <w:szCs w:val="24"/>
        </w:rPr>
        <w:t>Future</w:t>
      </w:r>
      <w:proofErr w:type="spellEnd"/>
      <w:r w:rsidRPr="00332C2E">
        <w:rPr>
          <w:sz w:val="24"/>
          <w:szCs w:val="24"/>
        </w:rPr>
        <w:t xml:space="preserve"> Processing, która działa na globalnym rynku oprogramowania od 2000 roku, tworząc systemy informatyczne dedykowane między innymi branży przemysłu, mediów elektronicznych, opieki medycznej, sektora finansowego oraz transportu. Firma jest Certyfikowanym Partnerem Microsoftu i posiada tytuły „Independent Software </w:t>
      </w:r>
      <w:proofErr w:type="spellStart"/>
      <w:r w:rsidRPr="00332C2E">
        <w:rPr>
          <w:sz w:val="24"/>
          <w:szCs w:val="24"/>
        </w:rPr>
        <w:t>Vendor</w:t>
      </w:r>
      <w:proofErr w:type="spellEnd"/>
      <w:r w:rsidRPr="00332C2E">
        <w:rPr>
          <w:sz w:val="24"/>
          <w:szCs w:val="24"/>
        </w:rPr>
        <w:t>” oraz „Software Development” na poziomie Gold.</w:t>
      </w:r>
    </w:p>
    <w:p w:rsidR="00332C2E" w:rsidRPr="00332C2E" w:rsidRDefault="00332C2E" w:rsidP="00332C2E">
      <w:pPr>
        <w:pStyle w:val="FP-Normal"/>
        <w:spacing w:after="0"/>
        <w:rPr>
          <w:rFonts w:ascii="Roboto" w:hAnsi="Roboto"/>
          <w:color w:val="595959" w:themeColor="text1" w:themeTint="A6"/>
          <w:sz w:val="24"/>
          <w:szCs w:val="24"/>
          <w:lang w:val="pl-PL"/>
        </w:rPr>
      </w:pPr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Aby być na bieżąco zapraszamy do śledzenia naszego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fanpage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na </w:t>
      </w:r>
      <w:proofErr w:type="spellStart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>Facebooku</w:t>
      </w:r>
      <w:proofErr w:type="spellEnd"/>
      <w:r w:rsidRPr="00332C2E">
        <w:rPr>
          <w:rFonts w:ascii="Roboto" w:hAnsi="Roboto"/>
          <w:color w:val="595959" w:themeColor="text1" w:themeTint="A6"/>
          <w:sz w:val="24"/>
          <w:szCs w:val="24"/>
          <w:lang w:val="pl-PL"/>
        </w:rPr>
        <w:t xml:space="preserve"> </w:t>
      </w:r>
      <w:hyperlink r:id="rId9" w:history="1">
        <w:r w:rsidRPr="00332C2E">
          <w:rPr>
            <w:rStyle w:val="Hyperlink"/>
            <w:rFonts w:ascii="Roboto" w:hAnsi="Roboto"/>
            <w:color w:val="E36C0A" w:themeColor="accent6" w:themeShade="BF"/>
            <w:sz w:val="24"/>
            <w:szCs w:val="24"/>
            <w:lang w:val="pl-PL"/>
          </w:rPr>
          <w:t>https://www.facebook.com/Deadline24pl</w:t>
        </w:r>
      </w:hyperlink>
      <w:r>
        <w:rPr>
          <w:rStyle w:val="Hyperlink"/>
          <w:rFonts w:ascii="Roboto" w:hAnsi="Roboto"/>
          <w:color w:val="E36C0A" w:themeColor="accent6" w:themeShade="BF"/>
          <w:sz w:val="24"/>
          <w:szCs w:val="24"/>
          <w:lang w:val="pl-PL"/>
        </w:rPr>
        <w:t xml:space="preserve">. </w:t>
      </w:r>
    </w:p>
    <w:p w:rsidR="0098567D" w:rsidRPr="0098567D" w:rsidRDefault="0098567D" w:rsidP="00E36479">
      <w:pPr>
        <w:pStyle w:val="ListParagraph"/>
        <w:ind w:left="0" w:right="4"/>
        <w:rPr>
          <w:rFonts w:ascii="Robot" w:hAnsi="Robot"/>
          <w:sz w:val="24"/>
          <w:szCs w:val="24"/>
        </w:rPr>
      </w:pPr>
    </w:p>
    <w:sectPr w:rsidR="0098567D" w:rsidRPr="0098567D" w:rsidSect="00E36479">
      <w:headerReference w:type="default" r:id="rId10"/>
      <w:footerReference w:type="default" r:id="rId11"/>
      <w:type w:val="continuous"/>
      <w:pgSz w:w="12240" w:h="15840"/>
      <w:pgMar w:top="1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47" w:rsidRDefault="00921547" w:rsidP="00DE2574">
      <w:pPr>
        <w:spacing w:after="0" w:line="240" w:lineRule="auto"/>
      </w:pPr>
      <w:r>
        <w:separator/>
      </w:r>
    </w:p>
  </w:endnote>
  <w:endnote w:type="continuationSeparator" w:id="0">
    <w:p w:rsidR="00921547" w:rsidRDefault="00921547" w:rsidP="00DE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ariol Bold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59" w:rsidRPr="00401977" w:rsidRDefault="00E13D59" w:rsidP="00401977">
    <w:pPr>
      <w:pStyle w:val="Footer"/>
    </w:pPr>
    <w:r>
      <w:rPr>
        <w:noProof/>
        <w:color w:val="FFFFFF" w:themeColor="background1"/>
        <w:lang w:val="pl-PL" w:eastAsia="pl-PL"/>
      </w:rPr>
      <w:drawing>
        <wp:anchor distT="0" distB="0" distL="114300" distR="114300" simplePos="0" relativeHeight="251666432" behindDoc="1" locked="0" layoutInCell="1" allowOverlap="1" wp14:anchorId="714D4468" wp14:editId="3C462D5D">
          <wp:simplePos x="0" y="0"/>
          <wp:positionH relativeFrom="column">
            <wp:posOffset>1102995</wp:posOffset>
          </wp:positionH>
          <wp:positionV relativeFrom="paragraph">
            <wp:posOffset>152400</wp:posOffset>
          </wp:positionV>
          <wp:extent cx="1733551" cy="2197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1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6B470BB2" wp14:editId="1F988D5F">
          <wp:simplePos x="0" y="0"/>
          <wp:positionH relativeFrom="column">
            <wp:posOffset>-428625</wp:posOffset>
          </wp:positionH>
          <wp:positionV relativeFrom="paragraph">
            <wp:posOffset>1905</wp:posOffset>
          </wp:positionV>
          <wp:extent cx="1225296" cy="38404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24_logo_w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7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A7449F5" wp14:editId="1A460AAE">
              <wp:simplePos x="0" y="0"/>
              <wp:positionH relativeFrom="column">
                <wp:posOffset>-969010</wp:posOffset>
              </wp:positionH>
              <wp:positionV relativeFrom="paragraph">
                <wp:posOffset>-513080</wp:posOffset>
              </wp:positionV>
              <wp:extent cx="7919499" cy="1677726"/>
              <wp:effectExtent l="0" t="0" r="571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499" cy="1677726"/>
                      </a:xfrm>
                      <a:prstGeom prst="rect">
                        <a:avLst/>
                      </a:prstGeom>
                      <a:solidFill>
                        <a:srgbClr val="201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3D59" w:rsidRPr="00401977" w:rsidRDefault="00E13D59" w:rsidP="00DE257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7449F5" id="Rectangle 8" o:spid="_x0000_s1026" style="position:absolute;left:0;text-align:left;margin-left:-76.3pt;margin-top:-40.4pt;width:623.6pt;height:132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" fillcolor="#201f1e" stroked="f" strokeweight="2pt">
              <v:textbox>
                <w:txbxContent>
                  <w:p w:rsidR="00E13D59" w:rsidRPr="00401977" w:rsidRDefault="00E13D59" w:rsidP="00DE257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401977">
      <w:ptab w:relativeTo="margin" w:alignment="center" w:leader="none"/>
    </w:r>
    <w:r w:rsidRPr="00401977">
      <w:ptab w:relativeTo="margin" w:alignment="right" w:leader="none"/>
    </w:r>
    <w:hyperlink r:id="rId3" w:history="1">
      <w:r w:rsidRPr="00B76C5F">
        <w:rPr>
          <w:rStyle w:val="Hyperlink"/>
        </w:rPr>
        <w:t>www.deadline24.pl</w:t>
      </w:r>
    </w:hyperlink>
    <w:r w:rsidRPr="00401977">
      <w:br/>
    </w:r>
    <w:r w:rsidRPr="00F61E9A">
      <w:rPr>
        <w:color w:val="D9D9D9" w:themeColor="background1" w:themeShade="D9"/>
      </w:rPr>
      <w:t>email:</w:t>
    </w:r>
    <w:r w:rsidRPr="00401977">
      <w:t xml:space="preserve"> </w:t>
    </w:r>
    <w:hyperlink r:id="rId4" w:history="1">
      <w:r w:rsidRPr="00B76C5F">
        <w:rPr>
          <w:rStyle w:val="Hyperlink"/>
        </w:rPr>
        <w:t>kontakt@deadline24.pl</w:t>
      </w:r>
    </w:hyperlink>
    <w:r w:rsidRPr="00401977">
      <w:br/>
    </w:r>
    <w:r w:rsidRPr="00F61E9A">
      <w:rPr>
        <w:color w:val="D9D9D9" w:themeColor="background1" w:themeShade="D9"/>
      </w:rPr>
      <w:t>FB:</w:t>
    </w:r>
    <w:r w:rsidRPr="00401977">
      <w:t xml:space="preserve"> </w:t>
    </w:r>
    <w:hyperlink r:id="rId5" w:history="1">
      <w:r w:rsidRPr="00B76C5F">
        <w:rPr>
          <w:rStyle w:val="Hyperlink"/>
        </w:rPr>
        <w:t>www.facebook.com/Deadline24pl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47" w:rsidRDefault="00921547" w:rsidP="00DE2574">
      <w:pPr>
        <w:spacing w:after="0" w:line="240" w:lineRule="auto"/>
      </w:pPr>
      <w:r>
        <w:separator/>
      </w:r>
    </w:p>
  </w:footnote>
  <w:footnote w:type="continuationSeparator" w:id="0">
    <w:p w:rsidR="00921547" w:rsidRDefault="00921547" w:rsidP="00DE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59" w:rsidRDefault="00E13D59">
    <w:pPr>
      <w:pStyle w:val="Header"/>
    </w:pPr>
    <w:r>
      <w:rPr>
        <w:noProof/>
        <w:lang w:eastAsia="pl-PL"/>
      </w:rPr>
      <w:drawing>
        <wp:inline distT="0" distB="0" distL="0" distR="0" wp14:anchorId="47E49BE9" wp14:editId="283E18E1">
          <wp:extent cx="1717548" cy="533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24_logo_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48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D59" w:rsidRDefault="00E13D59">
    <w:pPr>
      <w:pStyle w:val="Header"/>
    </w:pPr>
  </w:p>
  <w:p w:rsidR="00E13D59" w:rsidRDefault="00E13D59">
    <w:pPr>
      <w:pStyle w:val="Header"/>
    </w:pPr>
  </w:p>
  <w:p w:rsidR="00E13D59" w:rsidRDefault="00E13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1B1"/>
    <w:multiLevelType w:val="hybridMultilevel"/>
    <w:tmpl w:val="BAEEEE22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87C"/>
    <w:multiLevelType w:val="hybridMultilevel"/>
    <w:tmpl w:val="0122C9CE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DDE"/>
    <w:multiLevelType w:val="hybridMultilevel"/>
    <w:tmpl w:val="3BA818A6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6190"/>
    <w:multiLevelType w:val="hybridMultilevel"/>
    <w:tmpl w:val="3F30805C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D6219"/>
    <w:multiLevelType w:val="hybridMultilevel"/>
    <w:tmpl w:val="CBB2000E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C575D"/>
    <w:multiLevelType w:val="hybridMultilevel"/>
    <w:tmpl w:val="C7C214DE"/>
    <w:lvl w:ilvl="0" w:tplc="6B365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73"/>
    <w:rsid w:val="00070168"/>
    <w:rsid w:val="000763F5"/>
    <w:rsid w:val="000A7065"/>
    <w:rsid w:val="000B2A4D"/>
    <w:rsid w:val="000C0EA7"/>
    <w:rsid w:val="00173E01"/>
    <w:rsid w:val="001C48BC"/>
    <w:rsid w:val="002C544D"/>
    <w:rsid w:val="002D68FD"/>
    <w:rsid w:val="002F32CC"/>
    <w:rsid w:val="00332C2E"/>
    <w:rsid w:val="00342A8D"/>
    <w:rsid w:val="00344DE4"/>
    <w:rsid w:val="0037491C"/>
    <w:rsid w:val="00401977"/>
    <w:rsid w:val="00415A1E"/>
    <w:rsid w:val="00461EDD"/>
    <w:rsid w:val="005B3BB9"/>
    <w:rsid w:val="00633159"/>
    <w:rsid w:val="00636FDD"/>
    <w:rsid w:val="00695773"/>
    <w:rsid w:val="00695CB8"/>
    <w:rsid w:val="006E0215"/>
    <w:rsid w:val="006E1A7F"/>
    <w:rsid w:val="007351AD"/>
    <w:rsid w:val="0075013E"/>
    <w:rsid w:val="00812BC5"/>
    <w:rsid w:val="008A1CA2"/>
    <w:rsid w:val="008A4646"/>
    <w:rsid w:val="00921547"/>
    <w:rsid w:val="00932A37"/>
    <w:rsid w:val="00944CFD"/>
    <w:rsid w:val="0098567D"/>
    <w:rsid w:val="00A569FA"/>
    <w:rsid w:val="00AA3758"/>
    <w:rsid w:val="00AD5787"/>
    <w:rsid w:val="00B86358"/>
    <w:rsid w:val="00BD0172"/>
    <w:rsid w:val="00BF2384"/>
    <w:rsid w:val="00CA6CF0"/>
    <w:rsid w:val="00D451E0"/>
    <w:rsid w:val="00D62E0C"/>
    <w:rsid w:val="00DE2574"/>
    <w:rsid w:val="00E13D59"/>
    <w:rsid w:val="00E36479"/>
    <w:rsid w:val="00E4030F"/>
    <w:rsid w:val="00E66600"/>
    <w:rsid w:val="00E9404E"/>
    <w:rsid w:val="00EF63DE"/>
    <w:rsid w:val="00F578BD"/>
    <w:rsid w:val="00F61E9A"/>
    <w:rsid w:val="00F87B4B"/>
    <w:rsid w:val="00FA0DD2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64C8F-C08B-4E14-A42F-82F66E7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4"/>
    <w:pPr>
      <w:spacing w:line="288" w:lineRule="auto"/>
      <w:jc w:val="both"/>
    </w:pPr>
    <w:rPr>
      <w:rFonts w:ascii="Roboto" w:hAnsi="Roboto"/>
      <w:color w:val="595959" w:themeColor="text1" w:themeTint="A6"/>
      <w:sz w:val="20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9A"/>
    <w:pPr>
      <w:keepNext/>
      <w:keepLines/>
      <w:spacing w:before="200" w:line="240" w:lineRule="auto"/>
      <w:outlineLvl w:val="0"/>
    </w:pPr>
    <w:rPr>
      <w:rFonts w:ascii="Bariol Bold" w:eastAsiaTheme="majorEastAsia" w:hAnsi="Bariol Bold" w:cstheme="majorBidi"/>
      <w:bCs/>
      <w:color w:val="E8642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9A"/>
    <w:pPr>
      <w:keepNext/>
      <w:keepLines/>
      <w:spacing w:before="200" w:line="240" w:lineRule="auto"/>
      <w:outlineLvl w:val="1"/>
    </w:pPr>
    <w:rPr>
      <w:rFonts w:ascii="Bariol Bold" w:eastAsiaTheme="majorEastAsia" w:hAnsi="Bariol Bold" w:cstheme="majorBidi"/>
      <w:bCs/>
      <w:color w:val="E8642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E9A"/>
    <w:pPr>
      <w:keepNext/>
      <w:keepLines/>
      <w:spacing w:line="240" w:lineRule="auto"/>
      <w:outlineLvl w:val="2"/>
    </w:pPr>
    <w:rPr>
      <w:rFonts w:ascii="Bariol Bold" w:eastAsiaTheme="majorEastAsia" w:hAnsi="Bariol Bold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9A"/>
    <w:rPr>
      <w:rFonts w:ascii="Bariol Bold" w:eastAsiaTheme="majorEastAsia" w:hAnsi="Bariol Bold" w:cstheme="majorBidi"/>
      <w:bCs/>
      <w:color w:val="E86421"/>
      <w:sz w:val="40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F61E9A"/>
    <w:rPr>
      <w:rFonts w:ascii="Bariol Bold" w:eastAsiaTheme="majorEastAsia" w:hAnsi="Bariol Bold" w:cstheme="majorBidi"/>
      <w:bCs/>
      <w:color w:val="E86421"/>
      <w:sz w:val="32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F61E9A"/>
    <w:rPr>
      <w:rFonts w:ascii="Bariol Bold" w:eastAsiaTheme="majorEastAsia" w:hAnsi="Bariol Bold" w:cstheme="majorBidi"/>
      <w:bCs/>
      <w:color w:val="7F7F7F" w:themeColor="text1" w:themeTint="80"/>
      <w:sz w:val="2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DE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74"/>
    <w:rPr>
      <w:rFonts w:ascii="Roboto" w:hAnsi="Roboto"/>
      <w:color w:val="595959" w:themeColor="text1" w:themeTint="A6"/>
      <w:sz w:val="20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401977"/>
    <w:pPr>
      <w:tabs>
        <w:tab w:val="center" w:pos="4680"/>
        <w:tab w:val="right" w:pos="9360"/>
      </w:tabs>
      <w:spacing w:after="0" w:line="276" w:lineRule="auto"/>
      <w:jc w:val="right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1977"/>
    <w:rPr>
      <w:rFonts w:ascii="Roboto" w:hAnsi="Roboto"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74"/>
    <w:rPr>
      <w:rFonts w:ascii="Tahoma" w:hAnsi="Tahoma" w:cs="Tahoma"/>
      <w:color w:val="595959" w:themeColor="text1" w:themeTint="A6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unhideWhenUsed/>
    <w:rsid w:val="00F61E9A"/>
    <w:rPr>
      <w:color w:val="E86421"/>
      <w:u w:val="single"/>
    </w:rPr>
  </w:style>
  <w:style w:type="paragraph" w:styleId="NormalWeb">
    <w:name w:val="Normal (Web)"/>
    <w:basedOn w:val="Normal"/>
    <w:uiPriority w:val="99"/>
    <w:unhideWhenUsed/>
    <w:rsid w:val="00E940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0EA7"/>
    <w:pPr>
      <w:ind w:left="720"/>
      <w:contextualSpacing/>
    </w:pPr>
  </w:style>
  <w:style w:type="paragraph" w:customStyle="1" w:styleId="FP-Normal">
    <w:name w:val="FP-Normal"/>
    <w:basedOn w:val="Normal"/>
    <w:link w:val="FP-NormalChar"/>
    <w:qFormat/>
    <w:rsid w:val="00332C2E"/>
    <w:pPr>
      <w:spacing w:before="200" w:after="100" w:line="276" w:lineRule="auto"/>
    </w:pPr>
    <w:rPr>
      <w:rFonts w:ascii="Verdana" w:eastAsiaTheme="minorEastAsia" w:hAnsi="Verdana"/>
      <w:color w:val="auto"/>
      <w:lang w:val="en-GB" w:eastAsia="pl-PL"/>
    </w:rPr>
  </w:style>
  <w:style w:type="character" w:customStyle="1" w:styleId="FP-NormalChar">
    <w:name w:val="FP-Normal Char"/>
    <w:basedOn w:val="DefaultParagraphFont"/>
    <w:link w:val="FP-Normal"/>
    <w:rsid w:val="00332C2E"/>
    <w:rPr>
      <w:rFonts w:ascii="Verdana" w:eastAsiaTheme="minorEastAsia" w:hAnsi="Verdana"/>
      <w:sz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dline24.pl/rejestra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eadline24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dline24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facebook.com/Deadline24pl" TargetMode="External"/><Relationship Id="rId4" Type="http://schemas.openxmlformats.org/officeDocument/2006/relationships/hyperlink" Target="mailto:kontakt@deadline2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rpheus\pub\Design\Events\DEADLINE24\2014_DL24\CI\PRESS\Szablony\DL24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5E5E5"/>
        </a:solidFill>
        <a:ln>
          <a:noFill/>
        </a:ln>
      </a:spPr>
      <a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F347-8ED7-4980-96DF-0163940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DL24_a4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Płaza</dc:creator>
  <cp:lastModifiedBy>Magdalena Płaza</cp:lastModifiedBy>
  <cp:revision>4</cp:revision>
  <cp:lastPrinted>2015-01-15T11:06:00Z</cp:lastPrinted>
  <dcterms:created xsi:type="dcterms:W3CDTF">2015-01-26T10:04:00Z</dcterms:created>
  <dcterms:modified xsi:type="dcterms:W3CDTF">2015-01-26T11:16:00Z</dcterms:modified>
</cp:coreProperties>
</file>